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3C3" w14:textId="77777777" w:rsidR="00652C33" w:rsidRPr="00EC638A" w:rsidRDefault="00652C33" w:rsidP="00FB23EE">
      <w:pPr>
        <w:rPr>
          <w:rFonts w:asciiTheme="minorHAnsi" w:hAnsiTheme="minorHAnsi"/>
        </w:rPr>
      </w:pPr>
    </w:p>
    <w:p w14:paraId="392610F4" w14:textId="459CF984" w:rsidR="00652C33" w:rsidRPr="00FB23EE" w:rsidRDefault="00AF654A" w:rsidP="00FB23EE">
      <w:pPr>
        <w:pStyle w:val="Overskrift1"/>
      </w:pPr>
      <w:r w:rsidRPr="00FB23EE">
        <w:t>O</w:t>
      </w:r>
      <w:r w:rsidR="00652C33" w:rsidRPr="00FB23EE">
        <w:t>pplysninger</w:t>
      </w:r>
      <w:r w:rsidR="00AF5D62" w:rsidRPr="00FB23EE">
        <w:t xml:space="preserve"> </w:t>
      </w:r>
      <w:r w:rsidRPr="00FB23EE">
        <w:t>om</w:t>
      </w:r>
      <w:r w:rsidR="00AF5D62" w:rsidRPr="00FB23EE">
        <w:t xml:space="preserve"> </w:t>
      </w:r>
      <w:r w:rsidRPr="00FB23EE">
        <w:t>prosjektansvarlig</w:t>
      </w:r>
      <w:r w:rsidR="002D1660" w:rsidRPr="00FB23EE">
        <w:t xml:space="preserve"> og </w:t>
      </w:r>
      <w:r w:rsidR="00FB23EE" w:rsidRPr="00FB23EE">
        <w:t>prosjekt</w:t>
      </w:r>
      <w:r w:rsidR="00716409" w:rsidRPr="00FB23EE">
        <w:t xml:space="preserve">partnere i </w:t>
      </w:r>
      <w:r w:rsidR="00FB23EE" w:rsidRPr="00FB23EE">
        <w:t>forprosjektet</w:t>
      </w:r>
      <w:r w:rsidR="00AC4BFD" w:rsidRPr="00FB23EE">
        <w:t xml:space="preserve"> </w:t>
      </w:r>
    </w:p>
    <w:p w14:paraId="04653490" w14:textId="440D5C18" w:rsidR="000916B8" w:rsidRPr="00FB23EE" w:rsidRDefault="000916B8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>Fyll ut ett skjema per partner</w:t>
      </w:r>
      <w:r w:rsidR="00AF654A" w:rsidRPr="00FB23EE">
        <w:rPr>
          <w:rFonts w:ascii="Arial" w:hAnsi="Arial" w:cs="Arial"/>
        </w:rPr>
        <w:t xml:space="preserve">. </w:t>
      </w:r>
      <w:r w:rsidRPr="00FB23EE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FB23EE" w:rsidRDefault="00E77322" w:rsidP="00FB23EE">
      <w:pPr>
        <w:rPr>
          <w:rFonts w:ascii="Arial" w:hAnsi="Arial" w:cs="Arial"/>
          <w:szCs w:val="32"/>
        </w:rPr>
      </w:pPr>
    </w:p>
    <w:p w14:paraId="06869917" w14:textId="58D532F2" w:rsidR="00E77322" w:rsidRPr="00FB23EE" w:rsidRDefault="00E77322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1</w:t>
      </w:r>
      <w:r w:rsidRPr="00FB23EE">
        <w:rPr>
          <w:rFonts w:ascii="Arial" w:hAnsi="Arial" w:cs="Arial"/>
          <w:szCs w:val="32"/>
        </w:rPr>
        <w:t xml:space="preserve"> av skjemaet fylles ut </w:t>
      </w:r>
      <w:r w:rsidR="0004348D" w:rsidRPr="00FB23EE">
        <w:rPr>
          <w:rFonts w:ascii="Arial" w:hAnsi="Arial" w:cs="Arial"/>
          <w:szCs w:val="32"/>
        </w:rPr>
        <w:t>av</w:t>
      </w:r>
      <w:r w:rsidR="002D1660" w:rsidRPr="00FB23EE">
        <w:rPr>
          <w:rFonts w:ascii="Arial" w:hAnsi="Arial" w:cs="Arial"/>
          <w:szCs w:val="32"/>
        </w:rPr>
        <w:t xml:space="preserve"> </w:t>
      </w:r>
      <w:r w:rsidR="00AF3A10" w:rsidRPr="00FB23EE">
        <w:rPr>
          <w:rFonts w:ascii="Arial" w:hAnsi="Arial" w:cs="Arial"/>
          <w:szCs w:val="32"/>
        </w:rPr>
        <w:t>prosjekt</w:t>
      </w:r>
      <w:r w:rsidR="00D912C5" w:rsidRPr="00FB23EE">
        <w:rPr>
          <w:rFonts w:ascii="Arial" w:hAnsi="Arial" w:cs="Arial"/>
          <w:szCs w:val="32"/>
        </w:rPr>
        <w:t xml:space="preserve">ansvarlig </w:t>
      </w:r>
      <w:r w:rsidR="002D1660" w:rsidRPr="00FB23EE">
        <w:rPr>
          <w:rFonts w:ascii="Arial" w:hAnsi="Arial" w:cs="Arial"/>
          <w:szCs w:val="32"/>
        </w:rPr>
        <w:t>og</w:t>
      </w:r>
      <w:r w:rsidR="0004348D" w:rsidRPr="00FB23EE">
        <w:rPr>
          <w:rFonts w:ascii="Arial" w:hAnsi="Arial" w:cs="Arial"/>
          <w:szCs w:val="32"/>
        </w:rPr>
        <w:t xml:space="preserve"> alle </w:t>
      </w:r>
      <w:r w:rsidR="00BE2124" w:rsidRPr="00FB23EE">
        <w:rPr>
          <w:rFonts w:ascii="Arial" w:hAnsi="Arial" w:cs="Arial"/>
          <w:szCs w:val="32"/>
        </w:rPr>
        <w:t>partnere</w:t>
      </w:r>
      <w:r w:rsidR="007C0BF5" w:rsidRPr="00FB23EE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FB23EE" w:rsidRDefault="00AF3A10" w:rsidP="00FB23EE">
      <w:pPr>
        <w:rPr>
          <w:rFonts w:ascii="Arial" w:hAnsi="Arial" w:cs="Arial"/>
          <w:szCs w:val="32"/>
        </w:rPr>
      </w:pPr>
    </w:p>
    <w:p w14:paraId="74ABB7FB" w14:textId="0039B7AD" w:rsidR="00BE2124" w:rsidRPr="00FB23EE" w:rsidRDefault="00BE2124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2</w:t>
      </w:r>
      <w:r w:rsidRPr="00FB23EE">
        <w:rPr>
          <w:rFonts w:ascii="Arial" w:hAnsi="Arial" w:cs="Arial"/>
          <w:szCs w:val="32"/>
        </w:rPr>
        <w:t xml:space="preserve"> fylles ut av </w:t>
      </w:r>
      <w:r w:rsidR="00D912C5" w:rsidRPr="00FB23EE">
        <w:rPr>
          <w:rFonts w:ascii="Arial" w:hAnsi="Arial" w:cs="Arial"/>
          <w:szCs w:val="32"/>
        </w:rPr>
        <w:t xml:space="preserve">prosjektansvarlig og </w:t>
      </w:r>
      <w:r w:rsidRPr="00FB23EE">
        <w:rPr>
          <w:rFonts w:ascii="Arial" w:hAnsi="Arial" w:cs="Arial"/>
          <w:szCs w:val="32"/>
        </w:rPr>
        <w:t>partnere som driver økonomisk aktivitet</w:t>
      </w:r>
      <w:r w:rsidR="00C92EE4" w:rsidRPr="00FB23EE">
        <w:rPr>
          <w:rFonts w:ascii="Arial" w:hAnsi="Arial" w:cs="Arial"/>
          <w:szCs w:val="32"/>
        </w:rPr>
        <w:t xml:space="preserve"> </w:t>
      </w:r>
      <w:r w:rsidR="00EB0BD5" w:rsidRPr="00FB23EE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FB23EE" w:rsidRDefault="00E77322" w:rsidP="00FB23EE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FB23EE" w:rsidRDefault="00BE2124" w:rsidP="00FB23EE">
      <w:pPr>
        <w:pStyle w:val="Overskrift1"/>
        <w:rPr>
          <w:rFonts w:ascii="Arial" w:hAnsi="Arial" w:cs="Arial"/>
        </w:rPr>
      </w:pPr>
      <w:r w:rsidRPr="00FB23EE">
        <w:rPr>
          <w:rFonts w:ascii="Arial" w:hAnsi="Arial" w:cs="Arial"/>
        </w:rPr>
        <w:t>De</w:t>
      </w:r>
      <w:r w:rsidR="00F85DF8" w:rsidRPr="00FB23EE">
        <w:rPr>
          <w:rFonts w:ascii="Arial" w:hAnsi="Arial" w:cs="Arial"/>
        </w:rPr>
        <w:t>l 1:</w:t>
      </w:r>
    </w:p>
    <w:p w14:paraId="43B96221" w14:textId="77777777" w:rsidR="00281C7A" w:rsidRPr="00FB23EE" w:rsidRDefault="00474D0D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FB23EE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FB23EE" w:rsidRDefault="001976C0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FB23EE" w:rsidRDefault="001976C0" w:rsidP="00FB23EE">
            <w:pPr>
              <w:rPr>
                <w:rFonts w:ascii="Arial" w:hAnsi="Arial" w:cs="Arial"/>
              </w:rPr>
            </w:pPr>
          </w:p>
        </w:tc>
      </w:tr>
      <w:tr w:rsidR="00281C7A" w:rsidRPr="00FB23EE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FB23EE" w:rsidRDefault="00281C7A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FB23EE" w:rsidRDefault="00281C7A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934106" w:rsidRPr="00FB23EE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FB23EE" w:rsidRDefault="00547D85" w:rsidP="00FB23EE">
            <w:pPr>
              <w:rPr>
                <w:rFonts w:ascii="Arial" w:hAnsi="Arial" w:cs="Arial"/>
                <w:i/>
              </w:rPr>
            </w:pPr>
            <w:r w:rsidRPr="00FB23EE">
              <w:rPr>
                <w:rFonts w:ascii="Arial" w:hAnsi="Arial" w:cs="Arial"/>
                <w:i/>
              </w:rPr>
              <w:t>K</w:t>
            </w:r>
            <w:r w:rsidR="00934106" w:rsidRPr="00FB23EE">
              <w:rPr>
                <w:rFonts w:ascii="Arial" w:hAnsi="Arial" w:cs="Arial"/>
                <w:i/>
              </w:rPr>
              <w:t>o</w:t>
            </w:r>
            <w:r w:rsidRPr="00FB23EE">
              <w:rPr>
                <w:rFonts w:ascii="Arial" w:hAnsi="Arial" w:cs="Arial"/>
                <w:i/>
              </w:rPr>
              <w:t>rt redegjørelse – i</w:t>
            </w:r>
            <w:r w:rsidR="005738AF" w:rsidRPr="00FB23EE">
              <w:rPr>
                <w:rFonts w:ascii="Arial" w:hAnsi="Arial" w:cs="Arial"/>
                <w:i/>
              </w:rPr>
              <w:t xml:space="preserve">nntil </w:t>
            </w:r>
            <w:r w:rsidR="00E77322" w:rsidRPr="00FB23EE">
              <w:rPr>
                <w:rFonts w:ascii="Arial" w:hAnsi="Arial" w:cs="Arial"/>
                <w:i/>
              </w:rPr>
              <w:t>10</w:t>
            </w:r>
            <w:r w:rsidR="005738AF" w:rsidRPr="00FB23EE">
              <w:rPr>
                <w:rFonts w:ascii="Arial" w:hAnsi="Arial" w:cs="Arial"/>
                <w:i/>
              </w:rPr>
              <w:t xml:space="preserve"> linjer / </w:t>
            </w:r>
            <w:r w:rsidR="00E77322" w:rsidRPr="00FB23EE">
              <w:rPr>
                <w:rFonts w:ascii="Arial" w:hAnsi="Arial" w:cs="Arial"/>
                <w:i/>
              </w:rPr>
              <w:t>100</w:t>
            </w:r>
            <w:r w:rsidR="005738AF" w:rsidRPr="00FB23EE">
              <w:rPr>
                <w:rFonts w:ascii="Arial" w:hAnsi="Arial" w:cs="Arial"/>
                <w:i/>
              </w:rPr>
              <w:t xml:space="preserve"> ord – </w:t>
            </w:r>
            <w:r w:rsidRPr="00FB23EE">
              <w:rPr>
                <w:rFonts w:ascii="Arial" w:hAnsi="Arial" w:cs="Arial"/>
                <w:i/>
              </w:rPr>
              <w:t>om</w:t>
            </w:r>
            <w:r w:rsidR="00934106" w:rsidRPr="00FB23EE">
              <w:rPr>
                <w:rFonts w:ascii="Arial" w:hAnsi="Arial" w:cs="Arial"/>
                <w:i/>
              </w:rPr>
              <w:t xml:space="preserve"> </w:t>
            </w:r>
            <w:r w:rsidR="0023303E" w:rsidRPr="00FB23EE">
              <w:rPr>
                <w:rFonts w:ascii="Arial" w:hAnsi="Arial" w:cs="Arial"/>
                <w:i/>
              </w:rPr>
              <w:t>partnerens</w:t>
            </w:r>
            <w:r w:rsidRPr="00FB23EE">
              <w:rPr>
                <w:rFonts w:ascii="Arial" w:hAnsi="Arial" w:cs="Arial"/>
                <w:i/>
              </w:rPr>
              <w:t xml:space="preserve"> </w:t>
            </w:r>
            <w:r w:rsidR="00281C7A" w:rsidRPr="00FB23EE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323666CD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6C129512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1FEDC223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F3D7015" w14:textId="77777777" w:rsidR="00E863A7" w:rsidRPr="00FB23EE" w:rsidRDefault="00E863A7" w:rsidP="00FB23EE">
            <w:pPr>
              <w:rPr>
                <w:rFonts w:ascii="Arial" w:hAnsi="Arial" w:cs="Arial"/>
              </w:rPr>
            </w:pPr>
          </w:p>
          <w:p w14:paraId="7301DEBF" w14:textId="77777777" w:rsidR="00762EB8" w:rsidRPr="00FB23EE" w:rsidRDefault="00762EB8" w:rsidP="00FB23EE">
            <w:pPr>
              <w:rPr>
                <w:rFonts w:ascii="Arial" w:hAnsi="Arial" w:cs="Arial"/>
              </w:rPr>
            </w:pPr>
          </w:p>
          <w:p w14:paraId="29CB2ED0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2CFAAEA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23DCCC8B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689FBBF2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52FA2FBE" w14:textId="77777777" w:rsidR="00D23EE3" w:rsidRPr="00FB23EE" w:rsidRDefault="00D23EE3" w:rsidP="00FB23EE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FB23EE" w:rsidRDefault="00AE7FD8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Statsstøtte og vurdering av om partner er foretak</w:t>
      </w:r>
    </w:p>
    <w:p w14:paraId="624F920F" w14:textId="2E9AC79B" w:rsidR="007440FC" w:rsidRPr="00FB23EE" w:rsidRDefault="00AF3A10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Støtten fra </w:t>
      </w:r>
      <w:r w:rsidR="00FB23EE" w:rsidRPr="00FB23EE">
        <w:rPr>
          <w:rFonts w:ascii="Arial" w:hAnsi="Arial" w:cs="Arial"/>
        </w:rPr>
        <w:t>fylkeskommunen</w:t>
      </w:r>
      <w:r w:rsidRPr="00FB23EE">
        <w:rPr>
          <w:rFonts w:ascii="Arial" w:hAnsi="Arial" w:cs="Arial"/>
        </w:rPr>
        <w:t xml:space="preserve"> utgjør</w:t>
      </w:r>
      <w:r w:rsidR="007440FC" w:rsidRPr="00FB23EE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 w:rsidRPr="00FB23EE">
        <w:rPr>
          <w:rFonts w:ascii="Arial" w:hAnsi="Arial" w:cs="Arial"/>
        </w:rPr>
        <w:t xml:space="preserve">vil </w:t>
      </w:r>
      <w:r w:rsidR="007440FC" w:rsidRPr="00FB23EE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FB23EE" w:rsidRDefault="007440FC" w:rsidP="00FB23EE">
      <w:pPr>
        <w:rPr>
          <w:rFonts w:ascii="Arial" w:hAnsi="Arial" w:cs="Arial"/>
        </w:rPr>
      </w:pPr>
    </w:p>
    <w:p w14:paraId="0EF18CFE" w14:textId="77777777" w:rsidR="008352BA" w:rsidRPr="00FB23EE" w:rsidRDefault="008352BA" w:rsidP="00FB23EE">
      <w:pPr>
        <w:rPr>
          <w:rFonts w:ascii="Arial" w:hAnsi="Arial" w:cs="Arial"/>
        </w:rPr>
      </w:pPr>
    </w:p>
    <w:p w14:paraId="63BA9F39" w14:textId="77777777" w:rsidR="00A15B8F" w:rsidRPr="00FB23EE" w:rsidRDefault="006F06E1" w:rsidP="00FB23EE">
      <w:pPr>
        <w:rPr>
          <w:rFonts w:ascii="Arial" w:hAnsi="Arial" w:cs="Arial"/>
          <w:szCs w:val="22"/>
        </w:rPr>
      </w:pPr>
      <w:r w:rsidRPr="00FB23EE">
        <w:rPr>
          <w:rFonts w:ascii="Arial" w:hAnsi="Arial" w:cs="Arial"/>
          <w:szCs w:val="22"/>
        </w:rPr>
        <w:t xml:space="preserve">Dersom dere </w:t>
      </w:r>
      <w:r w:rsidR="00CC28DD" w:rsidRPr="00FB23EE">
        <w:rPr>
          <w:rFonts w:ascii="Arial" w:hAnsi="Arial" w:cs="Arial"/>
          <w:szCs w:val="22"/>
        </w:rPr>
        <w:t xml:space="preserve">er definert som et foretak 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FB23EE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FB23EE" w:rsidRDefault="006F06E1" w:rsidP="00FB23EE">
      <w:pPr>
        <w:rPr>
          <w:rFonts w:ascii="Arial" w:hAnsi="Arial" w:cs="Arial"/>
          <w:b/>
          <w:sz w:val="32"/>
        </w:rPr>
      </w:pPr>
    </w:p>
    <w:p w14:paraId="579FD563" w14:textId="77777777" w:rsidR="00EB0BD5" w:rsidRPr="00FB23EE" w:rsidRDefault="00EB0BD5" w:rsidP="00FB23EE">
      <w:pPr>
        <w:pStyle w:val="Overskrift1"/>
        <w:rPr>
          <w:rFonts w:ascii="Arial" w:hAnsi="Arial" w:cs="Arial"/>
          <w:sz w:val="24"/>
        </w:rPr>
      </w:pPr>
      <w:r w:rsidRPr="00FB23EE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FB23EE" w:rsidRDefault="009E57A5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Opplysninger for v</w:t>
      </w:r>
      <w:r w:rsidR="00EB0BD5" w:rsidRPr="00FB23EE">
        <w:rPr>
          <w:rFonts w:ascii="Arial" w:hAnsi="Arial" w:cs="Arial"/>
        </w:rPr>
        <w:t>urdering av s</w:t>
      </w:r>
      <w:r w:rsidR="007440FC" w:rsidRPr="00FB23EE">
        <w:rPr>
          <w:rFonts w:ascii="Arial" w:hAnsi="Arial" w:cs="Arial"/>
        </w:rPr>
        <w:t>tørrelsen på foretaket</w:t>
      </w:r>
    </w:p>
    <w:p w14:paraId="4B9116DD" w14:textId="77777777" w:rsidR="00EB0BD5" w:rsidRPr="00FB23EE" w:rsidRDefault="00EB0BD5" w:rsidP="00FB23EE">
      <w:pPr>
        <w:rPr>
          <w:rFonts w:ascii="Arial" w:hAnsi="Arial" w:cs="Arial"/>
          <w:b/>
        </w:rPr>
      </w:pPr>
    </w:p>
    <w:p w14:paraId="1827056A" w14:textId="77777777" w:rsidR="00EB0BD5" w:rsidRPr="00FB23EE" w:rsidRDefault="00EB0BD5" w:rsidP="00FB23EE">
      <w:pPr>
        <w:rPr>
          <w:rFonts w:ascii="Arial" w:hAnsi="Arial" w:cs="Arial"/>
        </w:rPr>
      </w:pPr>
      <w:r w:rsidRPr="00FB23EE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FB23EE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FB23EE" w:rsidRDefault="00974769" w:rsidP="00FB23EE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FB23EE" w14:paraId="2155BE1A" w14:textId="77777777" w:rsidTr="003F2B32">
        <w:tc>
          <w:tcPr>
            <w:tcW w:w="6521" w:type="dxa"/>
          </w:tcPr>
          <w:p w14:paraId="321DCDB2" w14:textId="77777777" w:rsidR="009E57A5" w:rsidRPr="00FB23EE" w:rsidRDefault="009E57A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FB23EE" w:rsidRDefault="009E57A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B940A6B" w14:textId="77777777" w:rsidTr="003F2B32">
        <w:tc>
          <w:tcPr>
            <w:tcW w:w="6521" w:type="dxa"/>
          </w:tcPr>
          <w:p w14:paraId="716AA18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375DB6C" w14:textId="77777777" w:rsidTr="003F2B32">
        <w:tc>
          <w:tcPr>
            <w:tcW w:w="6521" w:type="dxa"/>
          </w:tcPr>
          <w:p w14:paraId="59608D2D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C0401EC" w14:textId="77777777" w:rsidTr="003F2B32">
        <w:tc>
          <w:tcPr>
            <w:tcW w:w="6521" w:type="dxa"/>
          </w:tcPr>
          <w:p w14:paraId="5B6F6A11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1FF3A0B" w14:textId="77777777" w:rsidTr="003F2B32">
        <w:tc>
          <w:tcPr>
            <w:tcW w:w="6521" w:type="dxa"/>
          </w:tcPr>
          <w:p w14:paraId="20CAAF7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4555F82" w14:textId="77777777" w:rsidTr="003F2B32">
        <w:tc>
          <w:tcPr>
            <w:tcW w:w="6521" w:type="dxa"/>
          </w:tcPr>
          <w:p w14:paraId="37627344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DB3AC8C" w14:textId="77777777" w:rsidTr="003F2B32">
        <w:tc>
          <w:tcPr>
            <w:tcW w:w="6521" w:type="dxa"/>
          </w:tcPr>
          <w:p w14:paraId="6A3DEA59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foretaket eierandel på 25</w:t>
            </w:r>
            <w:r w:rsidR="00474D0D" w:rsidRPr="00FB23EE">
              <w:rPr>
                <w:rFonts w:ascii="Arial" w:hAnsi="Arial" w:cs="Arial"/>
              </w:rPr>
              <w:t xml:space="preserve"> </w:t>
            </w:r>
            <w:r w:rsidRPr="00FB23EE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FB23EE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FB23EE"/>
    <w:p w14:paraId="7320F709" w14:textId="77777777" w:rsidR="00A15B8F" w:rsidRDefault="00A15B8F" w:rsidP="00FB23EE">
      <w:pPr>
        <w:rPr>
          <w:b/>
        </w:rPr>
      </w:pPr>
    </w:p>
    <w:sectPr w:rsidR="00A15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56CC" w14:textId="77777777" w:rsidR="00FB23EE" w:rsidRDefault="00FB23E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75FA" w14:textId="49A0E354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0C2B" w14:textId="77777777" w:rsidR="00FB23EE" w:rsidRDefault="00FB23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E44E" w14:textId="77777777" w:rsidR="00FB23EE" w:rsidRDefault="00FB23E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E82E" w14:textId="1A59DAA7" w:rsidR="004D05E3" w:rsidRPr="00FB23EE" w:rsidRDefault="00716409" w:rsidP="004D05E3">
    <w:pPr>
      <w:pStyle w:val="Topptekst"/>
      <w:rPr>
        <w:lang w:val="nn-NO"/>
      </w:rPr>
    </w:pPr>
    <w:r w:rsidRPr="00FB23EE">
      <w:rPr>
        <w:lang w:val="nn-NO"/>
      </w:rPr>
      <w:t>Partneropplysninger – obligatorisk v</w:t>
    </w:r>
    <w:r w:rsidR="008004AF" w:rsidRPr="00FB23EE">
      <w:rPr>
        <w:lang w:val="nn-NO"/>
      </w:rPr>
      <w:t xml:space="preserve">edlegg til </w:t>
    </w:r>
    <w:r w:rsidR="00FB23EE" w:rsidRPr="00FB23EE">
      <w:rPr>
        <w:lang w:val="nn-NO"/>
      </w:rPr>
      <w:t>forprosjektsøknad FORREGION</w:t>
    </w:r>
    <w:r w:rsidR="004D05E3" w:rsidRPr="00FB23EE">
      <w:rPr>
        <w:lang w:val="nn-NO"/>
      </w:rPr>
      <w:t xml:space="preserve"> </w:t>
    </w:r>
  </w:p>
  <w:p w14:paraId="467389B1" w14:textId="4E1541C5" w:rsidR="008004AF" w:rsidRPr="004D05E3" w:rsidRDefault="004D05E3">
    <w:pPr>
      <w:pStyle w:val="Topptekst"/>
      <w:rPr>
        <w:i/>
        <w:color w:val="FF0000"/>
      </w:rPr>
    </w:pPr>
    <w:r w:rsidRPr="00FB23EE">
      <w:rPr>
        <w:i/>
        <w:color w:val="FF0000"/>
      </w:rPr>
      <w:t>Versjon 2022 (ikke fjern denne koden)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056B" w14:textId="77777777" w:rsidR="00FB23EE" w:rsidRDefault="00FB23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31994">
    <w:abstractNumId w:val="0"/>
  </w:num>
  <w:num w:numId="2" w16cid:durableId="102957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26D9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06A6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B23EE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ED4CB8444A1409FCF9E6746081828" ma:contentTypeVersion="15" ma:contentTypeDescription="Create a new document." ma:contentTypeScope="" ma:versionID="5783d7c961047ea4fc9a4325552f3d82">
  <xsd:schema xmlns:xsd="http://www.w3.org/2001/XMLSchema" xmlns:xs="http://www.w3.org/2001/XMLSchema" xmlns:p="http://schemas.microsoft.com/office/2006/metadata/properties" xmlns:ns2="cde0fe0b-8ef0-461f-9697-f11d313bbf2b" xmlns:ns3="cf9652e0-ced8-490c-beea-ca160167961c" targetNamespace="http://schemas.microsoft.com/office/2006/metadata/properties" ma:root="true" ma:fieldsID="8d107b7936d77087e4184d3ff4ee7cb9" ns2:_="" ns3:_="">
    <xsd:import namespace="cde0fe0b-8ef0-461f-9697-f11d313bbf2b"/>
    <xsd:import namespace="cf9652e0-ced8-490c-beea-ca160167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e0b-8ef0-461f-9697-f11d313bb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52e0-ced8-490c-beea-ca1601679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9777220-7b5d-4e48-b0a6-8e2d0f99b9f0}" ma:internalName="TaxCatchAll" ma:showField="CatchAllData" ma:web="cf9652e0-ced8-490c-beea-ca1601679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e0fe0b-8ef0-461f-9697-f11d313bbf2b">
      <Terms xmlns="http://schemas.microsoft.com/office/infopath/2007/PartnerControls"/>
    </lcf76f155ced4ddcb4097134ff3c332f>
    <TaxCatchAll xmlns="cf9652e0-ced8-490c-beea-ca16016796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A2D7E-AACC-456C-A7B7-A1AD1334E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fe0b-8ef0-461f-9697-f11d313bbf2b"/>
    <ds:schemaRef ds:uri="cf9652e0-ced8-490c-beea-ca160167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cde0fe0b-8ef0-461f-9697-f11d313bbf2b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f9652e0-ced8-490c-beea-ca160167961c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8F92FB-EE45-4490-A9EF-C1BC5B17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1471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Vilfrid Hjemdahl</cp:lastModifiedBy>
  <cp:revision>2</cp:revision>
  <cp:lastPrinted>2020-08-06T08:00:00Z</cp:lastPrinted>
  <dcterms:created xsi:type="dcterms:W3CDTF">2023-06-13T09:56:00Z</dcterms:created>
  <dcterms:modified xsi:type="dcterms:W3CDTF">2023-06-13T09:56:00Z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0x010100478ED4CB8444A1409FCF9E6746081828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</Properties>
</file>