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8D" w:rsidRPr="00212173" w:rsidRDefault="00343167" w:rsidP="00313882">
      <w:pPr>
        <w:pStyle w:val="Alt0"/>
      </w:pPr>
      <w:r>
        <w:rPr>
          <w:lang w:val="en-GB" w:bidi="en-GB"/>
        </w:rPr>
        <w:t>S</w:t>
      </w:r>
      <w:r w:rsidR="00E66169" w:rsidRPr="00212173">
        <w:rPr>
          <w:lang w:val="en-GB" w:bidi="en-GB"/>
        </w:rPr>
        <w:t xml:space="preserve">elf-declaration </w:t>
      </w:r>
      <w:r>
        <w:rPr>
          <w:lang w:val="en-GB" w:bidi="en-GB"/>
        </w:rPr>
        <w:t>about size and financial situation of the undertaking</w:t>
      </w:r>
    </w:p>
    <w:p w:rsidR="00A5488D" w:rsidRPr="00212173" w:rsidRDefault="00A5488D" w:rsidP="00A5488D">
      <w:pPr>
        <w:jc w:val="both"/>
      </w:pPr>
      <w:r w:rsidRPr="00212173">
        <w:rPr>
          <w:lang w:val="en-GB" w:bidi="en-GB"/>
        </w:rPr>
        <w:t>In order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rsidR="00A5488D" w:rsidRPr="006C37C0" w:rsidRDefault="00343167" w:rsidP="00A5488D">
      <w:pPr>
        <w:jc w:val="both"/>
        <w:rPr>
          <w:rStyle w:val="Hyperkobling"/>
        </w:rPr>
      </w:pPr>
      <w:hyperlink r:id="rId8"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rsidR="00A5488D" w:rsidRPr="00212173" w:rsidRDefault="00907514" w:rsidP="00A5488D">
      <w:pPr>
        <w:pStyle w:val="Alt2"/>
      </w:pPr>
      <w:r w:rsidRPr="00212173">
        <w:rPr>
          <w:lang w:val="en-GB" w:bidi="en-GB"/>
        </w:rPr>
        <w:t>Aid reserved for small and medium-sized enterprises (SMEs)</w:t>
      </w:r>
    </w:p>
    <w:p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rsidR="00A5488D" w:rsidRPr="00212173" w:rsidRDefault="00A5488D" w:rsidP="00A5488D">
      <w:pPr>
        <w:jc w:val="both"/>
      </w:pPr>
      <w:r w:rsidRPr="00212173">
        <w:rPr>
          <w:lang w:val="en-GB" w:bidi="en-GB"/>
        </w:rPr>
        <w:lastRenderedPageBreak/>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rsidR="00A5488D" w:rsidRPr="00212173" w:rsidRDefault="00A5488D" w:rsidP="00A5488D">
      <w:pPr>
        <w:pStyle w:val="Alt2"/>
      </w:pPr>
      <w:r w:rsidRPr="00212173">
        <w:rPr>
          <w:lang w:val="en-GB" w:bidi="en-GB"/>
        </w:rPr>
        <w:t>Specific rules for enterprises with relationships to other enterprises or public bodies</w:t>
      </w:r>
    </w:p>
    <w:p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rsidR="00A5488D" w:rsidRPr="00212173" w:rsidRDefault="00A5488D" w:rsidP="00A5488D">
      <w:pPr>
        <w:jc w:val="both"/>
      </w:pPr>
      <w:r w:rsidRPr="00212173">
        <w:rPr>
          <w:lang w:val="en-GB" w:bidi="en-GB"/>
        </w:rPr>
        <w:t>Applicants whose relationship with public bodies could mean that their enterprise cannot qualify as an SME are also requested to give careful consideration to this issue.</w:t>
      </w:r>
    </w:p>
    <w:p w:rsidR="001A1A2C" w:rsidRPr="00212173" w:rsidRDefault="00343167" w:rsidP="001A1A2C">
      <w:pPr>
        <w:jc w:val="both"/>
      </w:pPr>
      <w:hyperlink r:id="rId9"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rsidR="00A74E8D" w:rsidRPr="002145EA" w:rsidRDefault="00A74E8D">
      <w:pPr>
        <w:spacing w:line="276" w:lineRule="auto"/>
        <w:rPr>
          <w:highlight w:val="yellow"/>
        </w:rPr>
      </w:pPr>
    </w:p>
    <w:p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rsidR="002C7D7E" w:rsidRPr="00212173" w:rsidRDefault="002C7D7E" w:rsidP="002C7D7E">
      <w:pPr>
        <w:jc w:val="both"/>
      </w:pPr>
      <w:r w:rsidRPr="00212173">
        <w:rPr>
          <w:lang w:val="en-GB" w:bidi="en-GB"/>
        </w:rPr>
        <w:t xml:space="preserve">The English version of the definition of undertakings in difficulty (Article 2(18) reads as follows:  </w:t>
      </w:r>
    </w:p>
    <w:p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w:t>
      </w:r>
      <w:bookmarkStart w:id="0" w:name="_GoBack"/>
      <w:bookmarkEnd w:id="0"/>
      <w:r w:rsidRPr="00212173">
        <w:rPr>
          <w:i/>
          <w:lang w:val="en-GB" w:bidi="en-GB"/>
        </w:rPr>
        <w:t xml:space="preserve">2013/34/EU (1 ) and ‘share capital’ includes, where relevant, any share premium. </w:t>
      </w:r>
    </w:p>
    <w:p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guarantee, or has received restructuring aid and is still subject to a restructuring plan. </w:t>
      </w:r>
    </w:p>
    <w:p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rsidR="002C7D7E" w:rsidRPr="00212173" w:rsidRDefault="002C7D7E" w:rsidP="002C7D7E">
      <w:pPr>
        <w:ind w:left="708" w:firstLine="708"/>
        <w:jc w:val="both"/>
        <w:rPr>
          <w:i/>
        </w:rPr>
      </w:pPr>
      <w:r w:rsidRPr="00212173">
        <w:rPr>
          <w:i/>
          <w:lang w:val="en-GB" w:bidi="en-GB"/>
        </w:rPr>
        <w:t>(2) the undertaking's EBITDA interest coverage ratio has been below 1,0.</w:t>
      </w:r>
    </w:p>
    <w:p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rsidR="00CA4DA6" w:rsidRPr="002145EA" w:rsidRDefault="00CA4DA6">
      <w:pPr>
        <w:spacing w:line="276" w:lineRule="auto"/>
        <w:rPr>
          <w:highlight w:val="yellow"/>
        </w:rPr>
      </w:pPr>
      <w:r w:rsidRPr="002145EA">
        <w:rPr>
          <w:highlight w:val="yellow"/>
          <w:lang w:val="en-GB" w:bidi="en-GB"/>
        </w:rPr>
        <w:br w:type="page"/>
      </w:r>
    </w:p>
    <w:p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rsidR="000A0559" w:rsidRPr="00212173" w:rsidRDefault="000A0559" w:rsidP="000A0559">
      <w:pPr>
        <w:jc w:val="center"/>
        <w:rPr>
          <w:b/>
          <w:sz w:val="32"/>
          <w:szCs w:val="32"/>
        </w:rPr>
      </w:pPr>
      <w:r w:rsidRPr="00212173">
        <w:rPr>
          <w:b/>
          <w:sz w:val="32"/>
          <w:szCs w:val="32"/>
          <w:lang w:val="en-GB" w:bidi="en-GB"/>
        </w:rPr>
        <w:t>Declaration</w:t>
      </w:r>
    </w:p>
    <w:p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rsidTr="002C61B9">
        <w:tc>
          <w:tcPr>
            <w:tcW w:w="2943" w:type="dxa"/>
          </w:tcPr>
          <w:p w:rsidR="00BB596B" w:rsidRPr="00212173" w:rsidRDefault="00BB596B" w:rsidP="002C61B9">
            <w:pPr>
              <w:jc w:val="both"/>
              <w:rPr>
                <w:sz w:val="22"/>
              </w:rPr>
            </w:pPr>
            <w:r w:rsidRPr="00212173">
              <w:rPr>
                <w:sz w:val="22"/>
                <w:lang w:val="en-GB" w:bidi="en-GB"/>
              </w:rPr>
              <w:t>COMPANY NAME:</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r w:rsidR="00BB596B" w:rsidRPr="00212173" w:rsidTr="002C61B9">
        <w:tc>
          <w:tcPr>
            <w:tcW w:w="2943" w:type="dxa"/>
          </w:tcPr>
          <w:p w:rsidR="00BB596B" w:rsidRPr="00212173" w:rsidRDefault="00BB596B" w:rsidP="002C61B9">
            <w:pPr>
              <w:jc w:val="both"/>
              <w:rPr>
                <w:sz w:val="22"/>
              </w:rPr>
            </w:pPr>
            <w:r w:rsidRPr="00212173">
              <w:rPr>
                <w:sz w:val="22"/>
                <w:lang w:val="en-GB" w:bidi="en-GB"/>
              </w:rPr>
              <w:t>ORGANISATION NUMBER:</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bl>
    <w:p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rsidTr="00F90C38">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343167">
              <w:rPr>
                <w:sz w:val="22"/>
                <w:lang w:val="en-GB" w:bidi="en-GB"/>
              </w:rPr>
            </w:r>
            <w:r w:rsidR="00343167">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rsidTr="00D45122">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343167">
              <w:rPr>
                <w:sz w:val="22"/>
                <w:lang w:val="en-GB" w:bidi="en-GB"/>
              </w:rPr>
            </w:r>
            <w:r w:rsidR="00343167">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343167">
              <w:rPr>
                <w:sz w:val="22"/>
                <w:lang w:val="en-GB" w:bidi="en-GB"/>
              </w:rPr>
            </w:r>
            <w:r w:rsidR="00343167">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343167">
              <w:rPr>
                <w:sz w:val="22"/>
                <w:lang w:val="en-GB" w:bidi="en-GB"/>
              </w:rPr>
            </w:r>
            <w:r w:rsidR="00343167">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Place/ date: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Name: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Position:</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212173">
              <w:rPr>
                <w:sz w:val="22"/>
                <w:lang w:val="en-GB" w:bidi="en-GB"/>
              </w:rPr>
              <w:t>Signature:</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r w:rsidRPr="00212173">
      <w:rPr>
        <w:color w:val="FFFFFF" w:themeColor="background1" w:themeTint="A6"/>
        <w:sz w:val="18"/>
        <w:szCs w:val="18"/>
        <w:lang w:val="nb-NO" w:bidi="en-GB"/>
      </w:rPr>
      <w:t xml:space="preserve">.no.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 </w:t>
    </w:r>
  </w:p>
  <w:p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4</w:t>
        </w:r>
        <w:r>
          <w:rPr>
            <w:lang w:val="en-GB" w:bidi="en-G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rsidP="00E66169">
    <w:pPr>
      <w:pStyle w:val="Topptekst"/>
      <w:jc w:val="right"/>
    </w:pPr>
    <w:r>
      <w:rPr>
        <w:lang w:val="en-GB" w:bidi="en-GB"/>
      </w:rPr>
      <w:t xml:space="preserve">Page </w:t>
    </w:r>
    <w:sdt>
      <w:sdtPr>
        <w:id w:val="-150103931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1</w:t>
        </w:r>
        <w:r>
          <w:rPr>
            <w:lang w:val="en-GB" w:bidi="en-GB"/>
          </w:rPr>
          <w:fldChar w:fldCharType="end"/>
        </w:r>
      </w:sdtContent>
    </w:sdt>
  </w:p>
  <w:p w:rsidR="00990736" w:rsidRPr="00633868" w:rsidRDefault="00343167" w:rsidP="00343167">
    <w:pPr>
      <w:pStyle w:val="Topptekst"/>
      <w:pBdr>
        <w:bottom w:val="single" w:sz="6" w:space="1" w:color="auto"/>
      </w:pBdr>
      <w:jc w:val="center"/>
      <w:rPr>
        <w:sz w:val="20"/>
        <w:szCs w:val="20"/>
      </w:rPr>
    </w:pPr>
    <w:r>
      <w:rPr>
        <w:noProof/>
      </w:rPr>
      <w:drawing>
        <wp:inline distT="0" distB="0" distL="0" distR="0" wp14:anchorId="24E7AFA4" wp14:editId="6749F6F9">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r w:rsidR="00704800">
      <w:rPr>
        <w:sz w:val="20"/>
        <w:szCs w:val="20"/>
        <w:lang w:val="en-GB" w:bidi="en-GB"/>
      </w:rPr>
      <w:t>Most recently amended on 03.12.2015 – rev 13.10.2015</w:t>
    </w:r>
    <w:r w:rsidR="00D6763C">
      <w:rPr>
        <w:sz w:val="20"/>
        <w:szCs w:val="20"/>
        <w:lang w:val="en-GB" w:bidi="en-GB"/>
      </w:rPr>
      <w:t>-</w:t>
    </w:r>
    <w:r>
      <w:rPr>
        <w:color w:val="FF0000"/>
        <w:sz w:val="20"/>
        <w:szCs w:val="20"/>
        <w:lang w:val="en-GB" w:bidi="en-GB"/>
      </w:rPr>
      <w:t xml:space="preserve">FEB </w:t>
    </w:r>
    <w:r w:rsidR="00D6763C" w:rsidRPr="00D6763C">
      <w:rPr>
        <w:color w:val="FF0000"/>
        <w:sz w:val="20"/>
        <w:szCs w:val="20"/>
        <w:lang w:val="en-GB" w:bidi="en-GB"/>
      </w:rPr>
      <w:t xml:space="preserve"> 2022</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43167"/>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6C37C0"/>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752B0FD"/>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D03E-4266-4D7F-A1F4-734705E0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1806</Words>
  <Characters>9575</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8</cp:revision>
  <cp:lastPrinted>2020-08-06T07:59:00Z</cp:lastPrinted>
  <dcterms:created xsi:type="dcterms:W3CDTF">2020-08-06T08:00:00Z</dcterms:created>
  <dcterms:modified xsi:type="dcterms:W3CDTF">2022-04-08T14:33:00Z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ies>
</file>