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71CF" w14:textId="77777777" w:rsidR="000B5050" w:rsidRPr="00B72BA3" w:rsidRDefault="000B5050" w:rsidP="000B50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color w:val="FF0000"/>
          <w:sz w:val="24"/>
          <w:szCs w:val="20"/>
          <w:lang w:eastAsia="nb-NO"/>
        </w:rPr>
      </w:pPr>
      <w:r>
        <w:rPr>
          <w:rFonts w:ascii="Arial" w:hAnsi="Arial" w:cs="Arial"/>
          <w:b/>
          <w:color w:val="FF0000"/>
          <w:sz w:val="24"/>
        </w:rPr>
        <w:t xml:space="preserve">NB! Overskriftene i denne malen </w:t>
      </w:r>
      <w:r w:rsidRPr="00B72BA3">
        <w:rPr>
          <w:rFonts w:ascii="Arial" w:hAnsi="Arial" w:cs="Arial"/>
          <w:b/>
          <w:color w:val="FF0000"/>
          <w:sz w:val="24"/>
        </w:rPr>
        <w:t xml:space="preserve">skal følges. Teksten under de enkelte overskriftene er ment som veiledning til å utarbeide en best mulig søknad. </w:t>
      </w:r>
      <w:r w:rsidRPr="00672BDF">
        <w:rPr>
          <w:rFonts w:ascii="Arial" w:hAnsi="Arial" w:cs="Arial"/>
          <w:b/>
          <w:color w:val="FF0000"/>
          <w:sz w:val="24"/>
        </w:rPr>
        <w:t>Maks antall sider 5.</w:t>
      </w:r>
    </w:p>
    <w:p w14:paraId="1EBE1002" w14:textId="77777777" w:rsidR="000B5050" w:rsidRDefault="000B5050" w:rsidP="000B5050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7C78CF4D" w14:textId="77777777" w:rsidR="000B5050" w:rsidRPr="00672BDF" w:rsidRDefault="000B5050" w:rsidP="000B5050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>
        <w:rPr>
          <w:rFonts w:ascii="Arial" w:hAnsi="Arial" w:cs="Arial"/>
          <w:i/>
        </w:rPr>
        <w:t>jektet</w:t>
      </w:r>
    </w:p>
    <w:p w14:paraId="41B5AE1D" w14:textId="77777777" w:rsidR="000B5050" w:rsidRPr="00B72BA3" w:rsidRDefault="000B5050" w:rsidP="000B5050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71E57329" w14:textId="77777777" w:rsidR="000B5050" w:rsidRDefault="000B5050" w:rsidP="000B5050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0A7FE9ED" w14:textId="77777777" w:rsidR="000B5050" w:rsidRPr="00962626" w:rsidRDefault="000B5050" w:rsidP="000B5050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683DF0A7" w14:textId="77777777" w:rsidR="000B5050" w:rsidRPr="00B72BA3" w:rsidRDefault="000B5050" w:rsidP="000B5050">
      <w:pPr>
        <w:pStyle w:val="Listeavsnitt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</w:t>
      </w:r>
      <w:r>
        <w:rPr>
          <w:rFonts w:ascii="Arial" w:hAnsi="Arial" w:cs="Arial"/>
          <w:i/>
        </w:rPr>
        <w:t xml:space="preserve">dere </w:t>
      </w:r>
      <w:r w:rsidRPr="0029031B">
        <w:rPr>
          <w:rFonts w:ascii="Arial" w:hAnsi="Arial" w:cs="Arial"/>
          <w:i/>
        </w:rPr>
        <w:t xml:space="preserve">trenger </w:t>
      </w:r>
      <w:r>
        <w:rPr>
          <w:rFonts w:ascii="Arial" w:hAnsi="Arial" w:cs="Arial"/>
          <w:i/>
        </w:rPr>
        <w:t xml:space="preserve">et forprosjekt? </w:t>
      </w:r>
      <w:r w:rsidRPr="0029031B">
        <w:rPr>
          <w:rFonts w:ascii="Arial" w:hAnsi="Arial" w:cs="Arial"/>
          <w:i/>
        </w:rPr>
        <w:t xml:space="preserve"> </w:t>
      </w:r>
    </w:p>
    <w:p w14:paraId="2B46226B" w14:textId="77777777" w:rsidR="000B5050" w:rsidRDefault="000B5050" w:rsidP="000B5050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3CA31DFD" w14:textId="77777777" w:rsidR="000B5050" w:rsidRPr="00EB21EE" w:rsidRDefault="000B5050" w:rsidP="000B5050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proofErr w:type="spellStart"/>
      <w:r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  <w:proofErr w:type="spellEnd"/>
    </w:p>
    <w:p w14:paraId="58C258D0" w14:textId="77777777" w:rsidR="000B5050" w:rsidRPr="008278D4" w:rsidRDefault="000B5050" w:rsidP="000B5050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ut på? </w:t>
      </w:r>
    </w:p>
    <w:p w14:paraId="32D5FE9A" w14:textId="77777777" w:rsidR="000B5050" w:rsidRPr="008278D4" w:rsidRDefault="000B5050" w:rsidP="000B5050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er nytt ved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og hvem er den ny for?</w:t>
      </w:r>
    </w:p>
    <w:p w14:paraId="56952805" w14:textId="77777777" w:rsidR="000B5050" w:rsidRPr="008278D4" w:rsidRDefault="000B5050" w:rsidP="000B5050">
      <w:pPr>
        <w:numPr>
          <w:ilvl w:val="0"/>
          <w:numId w:val="3"/>
        </w:numPr>
        <w:spacing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Hvem er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 nyttig for?</w:t>
      </w:r>
    </w:p>
    <w:p w14:paraId="332D2BFF" w14:textId="77777777" w:rsidR="000B5050" w:rsidRPr="008278D4" w:rsidRDefault="000B5050" w:rsidP="000B5050">
      <w:pPr>
        <w:spacing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66FDA9DB" w14:textId="77777777" w:rsidR="000B5050" w:rsidRPr="008278D4" w:rsidRDefault="000B5050" w:rsidP="000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 xml:space="preserve">Innovasjoner forstås her som nye eller vesentlig forbedrede varer, tjenester, prosesser, organisasjons- og styringsformer eller konsepter som tas i bruk for å oppnå verdiskaping og </w:t>
      </w:r>
      <w:proofErr w:type="spellStart"/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samfunnsnytte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C6A16B1" w14:textId="19AB6E8D" w:rsidR="000B5050" w:rsidRPr="008278D4" w:rsidRDefault="00ED2DE6" w:rsidP="000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>
        <w:pict w14:anchorId="3EE6071B">
          <v:group id="Gruppe 1" o:spid="_x0000_s1027" style="width:459pt;height:214.5pt;mso-position-horizontal-relative:char;mso-position-vertical-relative:line" coordsize="86538,47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ilde 2" o:spid="_x0000_s1028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">
              <v:imagedata r:id="rId8" o:title=""/>
            </v:shape>
            <v:shape id="Bilde 3" o:spid="_x0000_s1029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">
              <v:imagedata r:id="rId9" o:title=""/>
            </v:shape>
            <v:shape id="Plassholder for innhold 15" o:spid="_x0000_s1030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">
              <v:imagedata r:id="rId10" o:title=""/>
            </v:shape>
            <w10:anchorlock/>
          </v:group>
        </w:pict>
      </w:r>
    </w:p>
    <w:p w14:paraId="7CF55FDC" w14:textId="77777777" w:rsidR="000B5050" w:rsidRPr="008278D4" w:rsidRDefault="000B5050" w:rsidP="000B50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C6B79C6" w14:textId="77777777" w:rsidR="000B5050" w:rsidRPr="008278D4" w:rsidRDefault="000B5050" w:rsidP="000B5050">
      <w:pPr>
        <w:spacing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722B8EB2" w14:textId="77777777" w:rsidR="000B5050" w:rsidRDefault="000B5050" w:rsidP="000B5050">
      <w:pPr>
        <w:spacing w:line="240" w:lineRule="auto"/>
        <w:ind w:left="1068"/>
        <w:rPr>
          <w:rFonts w:ascii="Arial" w:eastAsia="Times New Roman" w:hAnsi="Arial" w:cs="Arial"/>
          <w:i/>
          <w:szCs w:val="20"/>
          <w:lang w:val="x-none" w:eastAsia="x-none"/>
        </w:rPr>
      </w:pPr>
    </w:p>
    <w:p w14:paraId="0C0E46EA" w14:textId="77777777" w:rsidR="000B5050" w:rsidRPr="002A2E4C" w:rsidRDefault="000B5050" w:rsidP="000B5050">
      <w:pPr>
        <w:spacing w:line="240" w:lineRule="auto"/>
        <w:ind w:left="1068"/>
        <w:rPr>
          <w:rFonts w:ascii="Arial" w:eastAsia="Times New Roman" w:hAnsi="Arial" w:cs="Arial"/>
          <w:i/>
          <w:szCs w:val="20"/>
          <w:lang w:val="x-none" w:eastAsia="x-none"/>
        </w:rPr>
      </w:pPr>
    </w:p>
    <w:p w14:paraId="1AC3496A" w14:textId="77777777" w:rsidR="000B5050" w:rsidRPr="008278D4" w:rsidRDefault="000B5050" w:rsidP="000B5050">
      <w:pPr>
        <w:numPr>
          <w:ilvl w:val="0"/>
          <w:numId w:val="4"/>
        </w:numPr>
        <w:spacing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nødvendig for å realisere </w:t>
      </w:r>
      <w:proofErr w:type="spellStart"/>
      <w:r w:rsidRPr="008278D4">
        <w:rPr>
          <w:rFonts w:ascii="Arial" w:eastAsia="Times New Roman" w:hAnsi="Arial" w:cs="Arial"/>
          <w:i/>
          <w:szCs w:val="20"/>
          <w:lang w:eastAsia="nb-NO"/>
        </w:rPr>
        <w:t>innovasjonsidéen</w:t>
      </w:r>
      <w:proofErr w:type="spellEnd"/>
      <w:r w:rsidRPr="008278D4">
        <w:rPr>
          <w:rFonts w:ascii="Arial" w:eastAsia="Times New Roman" w:hAnsi="Arial" w:cs="Arial"/>
          <w:i/>
          <w:szCs w:val="20"/>
          <w:lang w:eastAsia="nb-NO"/>
        </w:rPr>
        <w:t>?</w:t>
      </w:r>
    </w:p>
    <w:p w14:paraId="50E42925" w14:textId="77777777" w:rsidR="000B5050" w:rsidRDefault="000B5050" w:rsidP="000B5050"/>
    <w:p w14:paraId="5C0B4EC6" w14:textId="77777777" w:rsidR="000B5050" w:rsidRPr="008278D4" w:rsidRDefault="000B5050" w:rsidP="000B5050"/>
    <w:p w14:paraId="38D9F612" w14:textId="77777777" w:rsidR="000B5050" w:rsidRDefault="000B5050" w:rsidP="000B505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1CC1D8D9" w14:textId="77777777" w:rsidR="000B5050" w:rsidRDefault="000B5050" w:rsidP="000B5050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53A8BB2C" w14:textId="77777777" w:rsidR="000B5050" w:rsidRDefault="000B5050" w:rsidP="000B5050">
      <w:pPr>
        <w:pStyle w:val="Listeavsnit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0B21659F" w14:textId="77777777" w:rsidR="000B5050" w:rsidRPr="00D14DD1" w:rsidRDefault="000B5050" w:rsidP="000B5050">
      <w:pPr>
        <w:pStyle w:val="Listeavsnitt"/>
        <w:numPr>
          <w:ilvl w:val="0"/>
          <w:numId w:val="4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>
        <w:rPr>
          <w:rFonts w:ascii="Arial" w:hAnsi="Arial" w:cs="Arial"/>
          <w:i/>
        </w:rPr>
        <w:t xml:space="preserve"> kunnskapsstatus – forskningsfront og kunnskapshull (dokumenter med referanser)</w:t>
      </w:r>
      <w:r w:rsidRPr="00D14DD1">
        <w:rPr>
          <w:rFonts w:ascii="Arial" w:hAnsi="Arial" w:cs="Arial"/>
          <w:i/>
        </w:rPr>
        <w:t xml:space="preserve">?  </w:t>
      </w:r>
    </w:p>
    <w:p w14:paraId="1B44480D" w14:textId="77777777" w:rsidR="000B5050" w:rsidRPr="009502A0" w:rsidRDefault="000B5050" w:rsidP="000B505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Pr="009502A0">
        <w:rPr>
          <w:rFonts w:ascii="Arial" w:hAnsi="Arial" w:cs="Arial"/>
          <w:color w:val="auto"/>
        </w:rPr>
        <w:t>FoU-mål</w:t>
      </w:r>
    </w:p>
    <w:p w14:paraId="258CD28C" w14:textId="77777777" w:rsidR="000B5050" w:rsidRPr="00DA0487" w:rsidRDefault="000B5050" w:rsidP="000B5050">
      <w:pPr>
        <w:pStyle w:val="Listeavsnitt"/>
        <w:numPr>
          <w:ilvl w:val="0"/>
          <w:numId w:val="4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 oppnå med dette forprosjektet? Formuler konkrete og etterprøvbare hovedmål og delmål.</w:t>
      </w:r>
      <w:r>
        <w:rPr>
          <w:rFonts w:ascii="Times New Roman" w:hAnsi="Times New Roman"/>
          <w:i/>
        </w:rPr>
        <w:t xml:space="preserve"> </w:t>
      </w:r>
      <w:r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>
        <w:rPr>
          <w:rFonts w:ascii="Arial" w:hAnsi="Arial" w:cs="Arial"/>
          <w:i/>
        </w:rPr>
        <w:t>.</w:t>
      </w:r>
    </w:p>
    <w:p w14:paraId="267604B3" w14:textId="77777777" w:rsidR="000B5050" w:rsidRPr="00DA0487" w:rsidRDefault="000B5050" w:rsidP="000B5050">
      <w:pPr>
        <w:pStyle w:val="Listeavsnitt"/>
        <w:numPr>
          <w:ilvl w:val="0"/>
          <w:numId w:val="4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189F1794" w14:textId="77777777" w:rsidR="000B5050" w:rsidRPr="00DA0487" w:rsidRDefault="000B5050" w:rsidP="000B5050">
      <w:pPr>
        <w:pStyle w:val="Listeavsnitt"/>
        <w:numPr>
          <w:ilvl w:val="0"/>
          <w:numId w:val="4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Delmålene skal inngå i presentasjonen av arbeidspakkene (se under)</w:t>
      </w:r>
    </w:p>
    <w:p w14:paraId="2A58465C" w14:textId="77777777" w:rsidR="000B5050" w:rsidRDefault="000B5050" w:rsidP="000B5050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178FF6BD" w14:textId="77777777" w:rsidR="000B5050" w:rsidRPr="00DA0487" w:rsidRDefault="000B5050" w:rsidP="000B5050">
      <w:pPr>
        <w:pStyle w:val="Listeavsnitt"/>
        <w:numPr>
          <w:ilvl w:val="0"/>
          <w:numId w:val="5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 er de spørsmålene som må besvares for å nå de respektive delmålene</w:t>
      </w:r>
    </w:p>
    <w:p w14:paraId="08F976CC" w14:textId="77777777" w:rsidR="000B5050" w:rsidRPr="00DA0487" w:rsidRDefault="000B5050" w:rsidP="000B5050">
      <w:pPr>
        <w:pStyle w:val="Listeavsnitt"/>
        <w:numPr>
          <w:ilvl w:val="0"/>
          <w:numId w:val="5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654F242F" w14:textId="77777777" w:rsidR="000B5050" w:rsidRPr="00DA0487" w:rsidRDefault="000B5050" w:rsidP="000B5050">
      <w:pPr>
        <w:pStyle w:val="Listeavsnitt"/>
        <w:numPr>
          <w:ilvl w:val="0"/>
          <w:numId w:val="5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 inngå i presentasjonen av arbeidspakkene (se under)</w:t>
      </w:r>
    </w:p>
    <w:p w14:paraId="282C0222" w14:textId="77777777" w:rsidR="000B5050" w:rsidRDefault="000B5050" w:rsidP="000B5050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Forskningsmetode</w:t>
      </w:r>
    </w:p>
    <w:p w14:paraId="3B5A8AC6" w14:textId="77777777" w:rsidR="000B5050" w:rsidRPr="00DA0487" w:rsidRDefault="000B5050" w:rsidP="000B5050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rFonts w:ascii="Arial" w:hAnsi="Arial" w:cs="Arial"/>
          <w:lang w:eastAsia="nb-NO"/>
        </w:rPr>
        <w:t xml:space="preserve">Hvilke forskningsmetoder skal benyttes for å utvikle den kunnskapen som gjør det mulig for å svare på forskningsspørsmålene? </w:t>
      </w:r>
    </w:p>
    <w:p w14:paraId="1B8A9F28" w14:textId="77777777" w:rsidR="000B5050" w:rsidRPr="00DA0487" w:rsidRDefault="000B5050" w:rsidP="000B5050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rFonts w:ascii="Arial" w:hAnsi="Arial" w:cs="Arial"/>
          <w:lang w:eastAsia="nb-NO"/>
        </w:rPr>
        <w:t xml:space="preserve">Hvorfor er den/de valgte metoden(e) best </w:t>
      </w:r>
      <w:proofErr w:type="gramStart"/>
      <w:r>
        <w:rPr>
          <w:rFonts w:ascii="Arial" w:hAnsi="Arial" w:cs="Arial"/>
          <w:lang w:eastAsia="nb-NO"/>
        </w:rPr>
        <w:t>egnet?</w:t>
      </w:r>
      <w:r w:rsidRPr="00DA0487">
        <w:rPr>
          <w:rFonts w:ascii="Arial" w:eastAsia="Times New Roman" w:hAnsi="Arial" w:cs="Arial"/>
          <w:lang w:eastAsia="nb-NO"/>
        </w:rPr>
        <w:t>.</w:t>
      </w:r>
      <w:proofErr w:type="gramEnd"/>
    </w:p>
    <w:p w14:paraId="3008711D" w14:textId="77777777" w:rsidR="000B5050" w:rsidRPr="00672BDF" w:rsidRDefault="000B5050" w:rsidP="000B5050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4EE8261F" w14:textId="77777777" w:rsidR="000B5050" w:rsidRPr="00672BDF" w:rsidRDefault="000B5050" w:rsidP="000B5050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3B0B6321" w14:textId="77777777" w:rsidR="000B5050" w:rsidRDefault="000B5050" w:rsidP="000B5050">
      <w:pPr>
        <w:pStyle w:val="Listeavsnitt"/>
        <w:numPr>
          <w:ilvl w:val="0"/>
          <w:numId w:val="7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 (vær konkret)</w:t>
      </w:r>
    </w:p>
    <w:p w14:paraId="3EE6CA19" w14:textId="77777777" w:rsidR="000B5050" w:rsidRPr="00831622" w:rsidRDefault="000B5050" w:rsidP="000B5050">
      <w:pPr>
        <w:pStyle w:val="Listeavsnitt"/>
        <w:numPr>
          <w:ilvl w:val="0"/>
          <w:numId w:val="7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 kan ta dem i bruk?</w:t>
      </w:r>
    </w:p>
    <w:p w14:paraId="36E3E425" w14:textId="77777777" w:rsidR="000B5050" w:rsidRPr="005B34CD" w:rsidRDefault="000B5050" w:rsidP="000B5050">
      <w:pPr>
        <w:pStyle w:val="Listeavsnitt"/>
        <w:numPr>
          <w:ilvl w:val="0"/>
          <w:numId w:val="7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5FB428B8" w14:textId="77777777" w:rsidR="000B5050" w:rsidRDefault="000B5050" w:rsidP="000B5050">
      <w:pPr>
        <w:pStyle w:val="Listeavsnitt"/>
        <w:numPr>
          <w:ilvl w:val="0"/>
          <w:numId w:val="7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1D8B0D69" w14:textId="77777777" w:rsidR="000B5050" w:rsidRDefault="000B5050" w:rsidP="000B5050">
      <w:pPr>
        <w:pStyle w:val="Listeavsnitt"/>
        <w:numPr>
          <w:ilvl w:val="0"/>
          <w:numId w:val="7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bærekraftmålene – hvilke og hvordan?</w:t>
      </w:r>
    </w:p>
    <w:p w14:paraId="7A8E4491" w14:textId="77777777" w:rsidR="000B5050" w:rsidRDefault="000B5050" w:rsidP="000B5050">
      <w:pPr>
        <w:pStyle w:val="Listeavsnitt"/>
        <w:numPr>
          <w:ilvl w:val="0"/>
          <w:numId w:val="7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3EE95D32" w14:textId="77777777" w:rsidR="000B5050" w:rsidRPr="00831622" w:rsidRDefault="000B5050" w:rsidP="000B5050">
      <w:pPr>
        <w:pStyle w:val="Listeavsnitt"/>
        <w:numPr>
          <w:ilvl w:val="0"/>
          <w:numId w:val="7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Hvilke kommunikasjonsaktiviteter </w:t>
      </w:r>
      <w:proofErr w:type="gramStart"/>
      <w:r w:rsidRPr="00831622">
        <w:rPr>
          <w:rFonts w:ascii="Arial" w:hAnsi="Arial" w:cs="Arial"/>
          <w:i/>
        </w:rPr>
        <w:t>planlegges</w:t>
      </w:r>
      <w:proofErr w:type="gramEnd"/>
      <w:r w:rsidRPr="00831622">
        <w:rPr>
          <w:rFonts w:ascii="Arial" w:hAnsi="Arial" w:cs="Arial"/>
          <w:i/>
        </w:rPr>
        <w:t xml:space="preserve"> og hvem er disse aktivitetene rettet mot?</w:t>
      </w:r>
    </w:p>
    <w:p w14:paraId="19A91E02" w14:textId="77777777" w:rsidR="000B5050" w:rsidRPr="005B34CD" w:rsidRDefault="000B5050" w:rsidP="000B5050">
      <w:pPr>
        <w:pStyle w:val="Listeavsnitt"/>
        <w:numPr>
          <w:ilvl w:val="0"/>
          <w:numId w:val="7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Hvor skal det søkes om midler til hovedprosjekt?</w:t>
      </w:r>
    </w:p>
    <w:p w14:paraId="07F0FA36" w14:textId="77777777" w:rsidR="000B5050" w:rsidRDefault="000B5050" w:rsidP="000B5050">
      <w:pPr>
        <w:pStyle w:val="Listeavsnitt"/>
        <w:numPr>
          <w:ilvl w:val="0"/>
          <w:numId w:val="7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Hvordan er en slik søknad forankret?</w:t>
      </w:r>
    </w:p>
    <w:p w14:paraId="42BBA808" w14:textId="77777777" w:rsidR="000B5050" w:rsidRPr="00672BDF" w:rsidRDefault="000B5050" w:rsidP="000B5050">
      <w:pPr>
        <w:pStyle w:val="Listeavsnitt"/>
        <w:numPr>
          <w:ilvl w:val="0"/>
          <w:numId w:val="7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Hvilke aktører kan være </w:t>
      </w:r>
      <w:proofErr w:type="gramStart"/>
      <w:r w:rsidRPr="00831622">
        <w:rPr>
          <w:rFonts w:ascii="Arial" w:hAnsi="Arial" w:cs="Arial"/>
          <w:i/>
        </w:rPr>
        <w:t>potensielle</w:t>
      </w:r>
      <w:proofErr w:type="gramEnd"/>
      <w:r w:rsidRPr="00831622">
        <w:rPr>
          <w:rFonts w:ascii="Arial" w:hAnsi="Arial" w:cs="Arial"/>
          <w:i/>
        </w:rPr>
        <w:t xml:space="preserve"> partnere?</w:t>
      </w:r>
    </w:p>
    <w:p w14:paraId="342A2083" w14:textId="77777777" w:rsidR="000B5050" w:rsidRPr="00672BDF" w:rsidRDefault="000B5050" w:rsidP="000B5050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lastRenderedPageBreak/>
        <w:t>Gjennomføring</w:t>
      </w:r>
    </w:p>
    <w:p w14:paraId="4F2E00C1" w14:textId="77777777" w:rsidR="000B5050" w:rsidRPr="00831622" w:rsidRDefault="000B5050" w:rsidP="000B5050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4.1 Prosjektleder og prosjektgruppen</w:t>
      </w:r>
    </w:p>
    <w:p w14:paraId="32DFCAAD" w14:textId="77777777" w:rsidR="000B5050" w:rsidRPr="00831622" w:rsidRDefault="000B5050" w:rsidP="000B5050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4E6F0B2A" w14:textId="77777777" w:rsidR="000B5050" w:rsidRDefault="000B5050" w:rsidP="000B5050">
      <w:pPr>
        <w:pStyle w:val="Listeavsnit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150C2C91" w14:textId="77777777" w:rsidR="000B5050" w:rsidRDefault="000B5050" w:rsidP="000B5050">
      <w:pPr>
        <w:rPr>
          <w:rFonts w:ascii="Arial" w:hAnsi="Arial" w:cs="Arial"/>
        </w:rPr>
      </w:pPr>
    </w:p>
    <w:p w14:paraId="0F167625" w14:textId="77777777" w:rsidR="000B5050" w:rsidRPr="00000F98" w:rsidRDefault="000B5050" w:rsidP="000B5050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6BBF1725" w14:textId="77777777" w:rsidR="000B5050" w:rsidRDefault="000B5050" w:rsidP="000B5050">
      <w:pPr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 tilhørende metode</w:t>
      </w:r>
      <w:r>
        <w:rPr>
          <w:rFonts w:ascii="Arial" w:hAnsi="Arial" w:cs="Arial"/>
        </w:rPr>
        <w:t>, for eksempel:</w:t>
      </w:r>
    </w:p>
    <w:p w14:paraId="1CE7DF01" w14:textId="47AE8475" w:rsidR="000B5050" w:rsidRPr="00000F98" w:rsidRDefault="00ED2DE6" w:rsidP="000B5050">
      <w:pPr>
        <w:rPr>
          <w:rFonts w:ascii="Arial" w:hAnsi="Arial" w:cs="Arial"/>
        </w:rPr>
      </w:pPr>
      <w:r>
        <w:rPr>
          <w:noProof/>
        </w:rPr>
        <w:pict w14:anchorId="78AE097A">
          <v:rect id="Rektangel 11" o:spid="_x0000_s1026" style="position:absolute;left:0;text-align:left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<w10:wrap anchorx="margin"/>
          </v:rect>
        </w:pict>
      </w:r>
    </w:p>
    <w:p w14:paraId="0662E6E2" w14:textId="77777777" w:rsidR="000B5050" w:rsidRPr="00000F98" w:rsidRDefault="000B5050" w:rsidP="000B5050">
      <w:pPr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1B402473" w14:textId="77777777" w:rsidR="000B5050" w:rsidRPr="00000F98" w:rsidRDefault="000B5050" w:rsidP="000B5050">
      <w:pPr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06C31A09" w14:textId="77777777" w:rsidR="000B5050" w:rsidRPr="001D3907" w:rsidRDefault="000B5050" w:rsidP="000B5050">
      <w:pPr>
        <w:pStyle w:val="Listeavsnitt"/>
        <w:numPr>
          <w:ilvl w:val="0"/>
          <w:numId w:val="10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5CA7EF9" w14:textId="77777777" w:rsidR="000B5050" w:rsidRDefault="000B5050" w:rsidP="000B5050">
      <w:pPr>
        <w:pStyle w:val="Listeavsnitt"/>
        <w:numPr>
          <w:ilvl w:val="1"/>
          <w:numId w:val="10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4475D6AC" w14:textId="77777777" w:rsidR="000B5050" w:rsidRDefault="000B5050" w:rsidP="000B5050">
      <w:pPr>
        <w:pStyle w:val="Listeavsnitt"/>
        <w:numPr>
          <w:ilvl w:val="0"/>
          <w:numId w:val="10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77B95182" w14:textId="77777777" w:rsidR="000B5050" w:rsidRPr="001D3907" w:rsidRDefault="000B5050" w:rsidP="000B5050">
      <w:pPr>
        <w:pStyle w:val="Listeavsnitt"/>
        <w:numPr>
          <w:ilvl w:val="1"/>
          <w:numId w:val="10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1B78DDF1" w14:textId="77777777" w:rsidR="000B5050" w:rsidRPr="00000F98" w:rsidRDefault="000B5050" w:rsidP="000B5050">
      <w:pPr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06E727D1" w14:textId="77777777" w:rsidR="000B5050" w:rsidRPr="00000F98" w:rsidRDefault="000B5050" w:rsidP="000B5050">
      <w:pPr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6CEF386B" w14:textId="77777777" w:rsidR="000B5050" w:rsidRDefault="000B5050" w:rsidP="000B5050">
      <w:pPr>
        <w:pStyle w:val="Listeavsnitt"/>
        <w:numPr>
          <w:ilvl w:val="0"/>
          <w:numId w:val="11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30544341" w14:textId="77777777" w:rsidR="000B5050" w:rsidRPr="001D3907" w:rsidRDefault="000B5050" w:rsidP="000B5050">
      <w:pPr>
        <w:pStyle w:val="Listeavsnitt"/>
        <w:numPr>
          <w:ilvl w:val="1"/>
          <w:numId w:val="11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2BA4DB1F" w14:textId="77777777" w:rsidR="000B5050" w:rsidRPr="00000F98" w:rsidRDefault="000B5050" w:rsidP="000B5050">
      <w:pPr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E770B2D" w14:textId="77777777" w:rsidR="000B5050" w:rsidRPr="00831622" w:rsidRDefault="000B5050" w:rsidP="000B5050">
      <w:pPr>
        <w:rPr>
          <w:rFonts w:ascii="Arial" w:hAnsi="Arial" w:cs="Arial"/>
        </w:rPr>
      </w:pPr>
    </w:p>
    <w:p w14:paraId="67F4B229" w14:textId="77777777" w:rsidR="000B5050" w:rsidRPr="000E4902" w:rsidRDefault="000B5050" w:rsidP="000B5050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  <w:t>Budsjett og milepæler</w:t>
      </w:r>
    </w:p>
    <w:p w14:paraId="3163AFA1" w14:textId="77777777" w:rsidR="000B5050" w:rsidRDefault="000B5050" w:rsidP="000B5050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Pr="00207DEE">
        <w:rPr>
          <w:rFonts w:ascii="Arial" w:hAnsi="Arial" w:cs="Arial"/>
        </w:rPr>
        <w:t xml:space="preserve"> svare på og i hvilken rekkefølge? </w:t>
      </w:r>
    </w:p>
    <w:p w14:paraId="58557A12" w14:textId="77777777" w:rsidR="000B5050" w:rsidRDefault="000B5050" w:rsidP="000B5050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>
        <w:rPr>
          <w:rFonts w:ascii="Arial" w:hAnsi="Arial" w:cs="Arial"/>
        </w:rPr>
        <w:t xml:space="preserve"> dere nådd de ulike milepælene? </w:t>
      </w:r>
    </w:p>
    <w:p w14:paraId="6238E26C" w14:textId="77777777" w:rsidR="000B5050" w:rsidRDefault="000B5050" w:rsidP="000B5050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207DEE">
        <w:rPr>
          <w:rFonts w:ascii="Arial" w:hAnsi="Arial" w:cs="Arial"/>
        </w:rPr>
        <w:t xml:space="preserve">vem har ansvar for hva? </w:t>
      </w:r>
    </w:p>
    <w:p w14:paraId="3B5339ED" w14:textId="77777777" w:rsidR="000B5050" w:rsidRPr="00672BDF" w:rsidRDefault="000B5050" w:rsidP="000B5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Pr="00672BDF">
        <w:rPr>
          <w:rFonts w:ascii="Arial" w:hAnsi="Arial" w:cs="Arial"/>
        </w:rPr>
        <w:t>Gantt</w:t>
      </w:r>
      <w:proofErr w:type="spellEnd"/>
      <w:r w:rsidRPr="00672BDF">
        <w:rPr>
          <w:rFonts w:ascii="Arial" w:hAnsi="Arial" w:cs="Arial"/>
        </w:rPr>
        <w:t>-skjema eller lignende.</w:t>
      </w:r>
    </w:p>
    <w:p w14:paraId="02E21A22" w14:textId="77777777" w:rsidR="000B5050" w:rsidRPr="004B253C" w:rsidRDefault="000B5050" w:rsidP="000B5050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Referanser</w:t>
      </w:r>
    </w:p>
    <w:p w14:paraId="37114672" w14:textId="77777777" w:rsidR="000B5050" w:rsidRDefault="000B5050" w:rsidP="000B5050">
      <w:pPr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Litteraturreferanser dokumenterer det vitenskapelige innholdet i prosjektet. </w:t>
      </w:r>
    </w:p>
    <w:p w14:paraId="2CC850D2" w14:textId="77777777" w:rsidR="000B5050" w:rsidRDefault="000B5050" w:rsidP="000B5050">
      <w:pPr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Leseren må kunne finne fram til de aktuelle kildene på grunnlag av de opplysningene som oppgis.</w:t>
      </w:r>
    </w:p>
    <w:p w14:paraId="1BD144C2" w14:textId="77777777" w:rsidR="000B5050" w:rsidRPr="000E4902" w:rsidRDefault="000B5050" w:rsidP="000B5050">
      <w:pPr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p w14:paraId="24F5C396" w14:textId="77777777" w:rsidR="00913858" w:rsidRDefault="00ED2DE6" w:rsidP="00913858">
      <w:pPr>
        <w:pStyle w:val="Brdtekst"/>
      </w:pPr>
    </w:p>
    <w:p w14:paraId="035D057F" w14:textId="77777777" w:rsidR="00913858" w:rsidRDefault="00ED2DE6" w:rsidP="00913858">
      <w:pPr>
        <w:pStyle w:val="Brdtekst"/>
      </w:pPr>
    </w:p>
    <w:p w14:paraId="22A88EDD" w14:textId="77777777" w:rsidR="00754AAF" w:rsidRPr="00913858" w:rsidRDefault="00740BC1" w:rsidP="00913858">
      <w:pPr>
        <w:pStyle w:val="Brdtekst"/>
      </w:pPr>
      <w:r>
        <w:br w:type="page"/>
      </w:r>
    </w:p>
    <w:p w14:paraId="377D70D4" w14:textId="77777777" w:rsidR="00754AAF" w:rsidRPr="00754AAF" w:rsidRDefault="00ED2DE6" w:rsidP="00754AAF">
      <w:pPr>
        <w:rPr>
          <w:sz w:val="12"/>
        </w:rPr>
      </w:pPr>
    </w:p>
    <w:sectPr w:rsidR="00754AAF" w:rsidRPr="00754AAF" w:rsidSect="00CE4C65">
      <w:headerReference w:type="default" r:id="rId11"/>
      <w:headerReference w:type="first" r:id="rId12"/>
      <w:footerReference w:type="first" r:id="rId13"/>
      <w:pgSz w:w="11904" w:h="16838"/>
      <w:pgMar w:top="2552" w:right="987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23BB" w14:textId="77777777" w:rsidR="00ED2DE6" w:rsidRDefault="00ED2DE6">
      <w:pPr>
        <w:spacing w:line="240" w:lineRule="auto"/>
      </w:pPr>
      <w:r>
        <w:separator/>
      </w:r>
    </w:p>
  </w:endnote>
  <w:endnote w:type="continuationSeparator" w:id="0">
    <w:p w14:paraId="6B5516B7" w14:textId="77777777" w:rsidR="00ED2DE6" w:rsidRDefault="00ED2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BFA9" w14:textId="594FFF52" w:rsidR="00CE4C65" w:rsidRDefault="00BD2A77" w:rsidP="00CE4C65">
    <w:pPr>
      <w:pStyle w:val="Bunntekst"/>
      <w:spacing w:before="240"/>
    </w:pPr>
    <w:r>
      <w:rPr>
        <w:noProof/>
        <w:lang w:val="en-US" w:eastAsia="nb-NO"/>
      </w:rPr>
      <w:drawing>
        <wp:anchor distT="0" distB="0" distL="114300" distR="114300" simplePos="0" relativeHeight="251669504" behindDoc="1" locked="0" layoutInCell="1" allowOverlap="1" wp14:anchorId="7021582A" wp14:editId="373C285C">
          <wp:simplePos x="0" y="0"/>
          <wp:positionH relativeFrom="column">
            <wp:posOffset>5039360</wp:posOffset>
          </wp:positionH>
          <wp:positionV relativeFrom="page">
            <wp:posOffset>10065385</wp:posOffset>
          </wp:positionV>
          <wp:extent cx="1474470" cy="218440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2184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D2DE6">
      <w:rPr>
        <w:noProof/>
        <w:lang w:val="en-US" w:eastAsia="nb-NO"/>
      </w:rPr>
      <w:pict w14:anchorId="2036C112">
        <v:line id="_x0000_s2057" style="position:absolute;left:0;text-align:left;z-index:-251645952;mso-wrap-edited:f;mso-position-horizontal:absolute;mso-position-horizontal-relative:text;mso-position-vertical:absolute;mso-position-vertical-relative:page" from="-28.35pt,775.6pt" to="513.05pt,775.6pt" wrapcoords="-29 -2147483648 0 -2147483648 10829 -2147483648 10829 -2147483648 21570 -2147483648 21659 -2147483648 -29 -2147483648" strokecolor="#7bbc60 [3209]" strokeweight=".77pt">
          <v:fill o:detectmouseclick="t"/>
          <v:shadow opacity="22938f" offset="0"/>
          <w10:wrap type="tight" anchory="page"/>
        </v:line>
      </w:pict>
    </w:r>
    <w:r w:rsidR="00ED2DE6">
      <w:rPr>
        <w:noProof/>
        <w:lang w:val="en-US" w:eastAsia="nb-NO"/>
      </w:rPr>
      <w:pict w14:anchorId="6F9988C8">
        <v:rect id="_x0000_s2053" style="position:absolute;left:0;text-align:left;margin-left:-47.05pt;margin-top:782.45pt;width:437.3pt;height:54pt;z-index:-251655169;mso-wrap-edited:f;mso-position-horizontal-relative:text;mso-position-vertical-relative:page" wrapcoords="-39 -151 -39 21448 21639 21448 21639 -151 -39 -151" filled="f" fillcolor="#3f80cd" stroked="f" strokecolor="#4a7ebb" strokeweight="1.5pt">
          <v:fill color2="#9bc1ff" o:detectmouseclick="t" focusposition="" focussize=",90" type="gradient">
            <o:fill v:ext="view" type="gradientUnscaled"/>
          </v:fill>
          <v:shadow opacity="22938f" offset="0"/>
          <v:textbox style="mso-next-textbox:#_x0000_s2053" inset=",7.2pt,,7.2pt">
            <w:txbxContent>
              <w:p w14:paraId="2F88F224" w14:textId="7B708BB7" w:rsidR="00845A11" w:rsidRDefault="00740BC1" w:rsidP="00BD2A77">
                <w:pPr>
                  <w:widowControl w:val="0"/>
                  <w:autoSpaceDE w:val="0"/>
                  <w:autoSpaceDN w:val="0"/>
                  <w:adjustRightInd w:val="0"/>
                  <w:spacing w:line="336" w:lineRule="auto"/>
                  <w:ind w:firstLine="0"/>
                  <w:rPr>
                    <w:rFonts w:cs="Times"/>
                    <w:sz w:val="12"/>
                    <w:szCs w:val="32"/>
                    <w:lang w:val="en-US"/>
                  </w:rPr>
                </w:pPr>
                <w:r w:rsidRPr="00845A11">
                  <w:rPr>
                    <w:b/>
                    <w:sz w:val="12"/>
                  </w:rPr>
                  <w:t>Post:</w:t>
                </w:r>
                <w:r w:rsidRPr="00845A11">
                  <w:rPr>
                    <w:sz w:val="12"/>
                  </w:rPr>
                  <w:t xml:space="preserve"> </w:t>
                </w:r>
                <w:r w:rsidRPr="00845A11">
                  <w:rPr>
                    <w:rFonts w:cs="Verdana"/>
                    <w:sz w:val="12"/>
                    <w:szCs w:val="30"/>
                    <w:lang w:val="en-US"/>
                  </w:rPr>
                  <w:t>RFF</w:t>
                </w:r>
                <w:r w:rsidR="00BD2A77">
                  <w:rPr>
                    <w:rFonts w:cs="Verdana"/>
                    <w:sz w:val="12"/>
                    <w:szCs w:val="30"/>
                    <w:lang w:val="en-US"/>
                  </w:rPr>
                  <w:t>ARKTIS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, Troms </w:t>
                </w:r>
                <w:proofErr w:type="spellStart"/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>og</w:t>
                </w:r>
                <w:proofErr w:type="spellEnd"/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proofErr w:type="spellStart"/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>Finnmark</w:t>
                </w:r>
                <w:proofErr w:type="spellEnd"/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fylkeskommune</w:t>
                </w:r>
                <w:r>
                  <w:rPr>
                    <w:rFonts w:cs="Times"/>
                    <w:sz w:val="12"/>
                    <w:szCs w:val="32"/>
                    <w:lang w:val="en-US"/>
                  </w:rPr>
                  <w:t>,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 </w:t>
                </w:r>
                <w:proofErr w:type="spellStart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Postboks</w:t>
                </w:r>
                <w:proofErr w:type="spellEnd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>701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, 9</w:t>
                </w:r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>815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proofErr w:type="spellStart"/>
                <w:r w:rsidR="00BD2A77">
                  <w:rPr>
                    <w:rFonts w:cs="Times"/>
                    <w:sz w:val="12"/>
                    <w:szCs w:val="32"/>
                    <w:lang w:val="en-US"/>
                  </w:rPr>
                  <w:t>Vadsø</w:t>
                </w:r>
                <w:proofErr w:type="spellEnd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r>
                  <w:rPr>
                    <w:b/>
                    <w:sz w:val="12"/>
                  </w:rPr>
                  <w:t xml:space="preserve">  </w:t>
                </w:r>
                <w:r w:rsidRPr="00845A11">
                  <w:rPr>
                    <w:b/>
                    <w:sz w:val="12"/>
                  </w:rPr>
                  <w:t>Besøk:</w:t>
                </w:r>
                <w:r w:rsidRPr="00845A11">
                  <w:rPr>
                    <w:sz w:val="12"/>
                  </w:rPr>
                  <w:t xml:space="preserve"> </w:t>
                </w:r>
                <w:proofErr w:type="spellStart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Fylkeshuset</w:t>
                </w:r>
                <w:proofErr w:type="spellEnd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proofErr w:type="spellStart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i</w:t>
                </w:r>
                <w:proofErr w:type="spellEnd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</w:t>
                </w:r>
                <w:proofErr w:type="spellStart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Tromsø</w:t>
                </w:r>
                <w:proofErr w:type="spellEnd"/>
                <w:r>
                  <w:rPr>
                    <w:rFonts w:cs="Times"/>
                    <w:sz w:val="12"/>
                    <w:szCs w:val="32"/>
                    <w:lang w:val="en-US"/>
                  </w:rPr>
                  <w:t>,</w:t>
                </w:r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 </w:t>
                </w:r>
                <w:proofErr w:type="spellStart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>Strandvegen</w:t>
                </w:r>
                <w:proofErr w:type="spellEnd"/>
                <w:r w:rsidRPr="00845A11">
                  <w:rPr>
                    <w:rFonts w:cs="Times"/>
                    <w:sz w:val="12"/>
                    <w:szCs w:val="32"/>
                    <w:lang w:val="en-US"/>
                  </w:rPr>
                  <w:t xml:space="preserve"> 13,   </w:t>
                </w:r>
              </w:p>
              <w:p w14:paraId="33BE0999" w14:textId="5EC58E99" w:rsidR="00845A11" w:rsidRDefault="00740BC1" w:rsidP="00BD2A77">
                <w:pPr>
                  <w:widowControl w:val="0"/>
                  <w:autoSpaceDE w:val="0"/>
                  <w:autoSpaceDN w:val="0"/>
                  <w:adjustRightInd w:val="0"/>
                  <w:spacing w:line="336" w:lineRule="auto"/>
                  <w:ind w:firstLine="0"/>
                </w:pPr>
                <w:r w:rsidRPr="00845A11">
                  <w:rPr>
                    <w:b/>
                    <w:sz w:val="12"/>
                  </w:rPr>
                  <w:t>Internett:</w:t>
                </w:r>
                <w:r w:rsidRPr="00845A11">
                  <w:rPr>
                    <w:sz w:val="12"/>
                  </w:rPr>
                  <w:t xml:space="preserve"> </w:t>
                </w:r>
                <w:hyperlink r:id="rId3" w:history="1">
                  <w:r w:rsidR="00BD2A77" w:rsidRPr="001A1672">
                    <w:rPr>
                      <w:rStyle w:val="Hyperkobling"/>
                      <w:sz w:val="12"/>
                    </w:rPr>
                    <w:t>www.regionaleforskningsfond.no/rff-arktis/</w:t>
                  </w:r>
                </w:hyperlink>
                <w:r w:rsidR="00BD2A77">
                  <w:rPr>
                    <w:sz w:val="12"/>
                  </w:rPr>
                  <w:t xml:space="preserve"> </w:t>
                </w:r>
                <w:r w:rsidRPr="00845A11">
                  <w:rPr>
                    <w:sz w:val="12"/>
                  </w:rPr>
                  <w:t xml:space="preserve"> </w:t>
                </w:r>
                <w:r>
                  <w:rPr>
                    <w:b/>
                    <w:sz w:val="12"/>
                  </w:rPr>
                  <w:t xml:space="preserve">  </w:t>
                </w:r>
              </w:p>
              <w:p w14:paraId="1C83071B" w14:textId="5BFC5C5F" w:rsidR="0091690E" w:rsidRPr="00845A11" w:rsidRDefault="00740BC1" w:rsidP="00BD2A77">
                <w:pPr>
                  <w:widowControl w:val="0"/>
                  <w:autoSpaceDE w:val="0"/>
                  <w:autoSpaceDN w:val="0"/>
                  <w:adjustRightInd w:val="0"/>
                  <w:spacing w:line="336" w:lineRule="auto"/>
                  <w:ind w:firstLine="0"/>
                  <w:rPr>
                    <w:sz w:val="12"/>
                  </w:rPr>
                </w:pPr>
                <w:r w:rsidRPr="00845A11">
                  <w:rPr>
                    <w:b/>
                    <w:sz w:val="12"/>
                  </w:rPr>
                  <w:t>Telefon:</w:t>
                </w:r>
                <w:r>
                  <w:rPr>
                    <w:sz w:val="12"/>
                  </w:rPr>
                  <w:t xml:space="preserve"> </w:t>
                </w:r>
                <w:r w:rsidRPr="00845A11">
                  <w:rPr>
                    <w:sz w:val="12"/>
                  </w:rPr>
                  <w:t xml:space="preserve">77 78 81 87   </w:t>
                </w:r>
              </w:p>
              <w:p w14:paraId="69B44616" w14:textId="77777777" w:rsidR="00CE4C65" w:rsidRPr="0091690E" w:rsidRDefault="00ED2DE6" w:rsidP="00845A11">
                <w:pPr>
                  <w:spacing w:line="336" w:lineRule="auto"/>
                  <w:jc w:val="right"/>
                </w:pPr>
              </w:p>
            </w:txbxContent>
          </v:textbox>
          <w10:wrap anchory="page"/>
        </v:rect>
      </w:pict>
    </w:r>
    <w:r w:rsidR="00ED2DE6">
      <w:rPr>
        <w:noProof/>
        <w:lang w:val="en-US" w:eastAsia="nb-NO"/>
      </w:rPr>
      <w:pict w14:anchorId="1CCAEA3D">
        <v:line id="_x0000_s2054" style="position:absolute;left:0;text-align:left;flip:x;z-index:-251654145;mso-position-horizontal-relative:text;mso-position-vertical-relative:page" from="390.1pt,784.4pt" to="390.2pt,816.45pt" strokecolor="#7bbc60 [3209]" strokeweight=".8pt">
          <v:fill o:detectmouseclick="t"/>
          <v:shadow opacity="22938f" offset="0"/>
          <w10:wrap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95402" w14:textId="77777777" w:rsidR="00ED2DE6" w:rsidRDefault="00ED2DE6">
      <w:pPr>
        <w:spacing w:line="240" w:lineRule="auto"/>
      </w:pPr>
      <w:r>
        <w:separator/>
      </w:r>
    </w:p>
  </w:footnote>
  <w:footnote w:type="continuationSeparator" w:id="0">
    <w:p w14:paraId="33EC05C2" w14:textId="77777777" w:rsidR="00ED2DE6" w:rsidRDefault="00ED2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46E74" w14:textId="77777777" w:rsidR="00CE4C65" w:rsidRDefault="00740BC1" w:rsidP="009C56D8">
    <w:pPr>
      <w:pStyle w:val="Topptekst"/>
      <w:tabs>
        <w:tab w:val="clear" w:pos="4703"/>
        <w:tab w:val="clear" w:pos="9406"/>
        <w:tab w:val="left" w:pos="7280"/>
      </w:tabs>
    </w:pPr>
    <w:r>
      <w:rPr>
        <w:noProof/>
        <w:lang w:val="en-US" w:eastAsia="nb-NO"/>
      </w:rPr>
      <w:drawing>
        <wp:anchor distT="0" distB="0" distL="114300" distR="114300" simplePos="0" relativeHeight="251667456" behindDoc="1" locked="0" layoutInCell="1" allowOverlap="1" wp14:anchorId="61265489" wp14:editId="168606A8">
          <wp:simplePos x="0" y="0"/>
          <wp:positionH relativeFrom="column">
            <wp:posOffset>5944235</wp:posOffset>
          </wp:positionH>
          <wp:positionV relativeFrom="page">
            <wp:posOffset>396240</wp:posOffset>
          </wp:positionV>
          <wp:extent cx="457485" cy="410967"/>
          <wp:effectExtent l="25400" t="0" r="0" b="0"/>
          <wp:wrapNone/>
          <wp:docPr id="7" name="Bilde 7" descr="RFF_bredde_outlin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F_bredde_outline.eps"/>
                  <pic:cNvPicPr/>
                </pic:nvPicPr>
                <pic:blipFill>
                  <a:blip r:embed="rId1"/>
                  <a:srcRect r="77051"/>
                  <a:stretch>
                    <a:fillRect/>
                  </a:stretch>
                </pic:blipFill>
                <pic:spPr>
                  <a:xfrm>
                    <a:off x="0" y="0"/>
                    <a:ext cx="457485" cy="410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nb-NO"/>
      </w:rP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834C" w14:textId="58C00218" w:rsidR="00CE4C65" w:rsidRDefault="00740BC1">
    <w:pPr>
      <w:pStyle w:val="Topptekst"/>
    </w:pPr>
    <w:r w:rsidRPr="004D112E">
      <w:rPr>
        <w:noProof/>
        <w:lang w:val="en-US" w:eastAsia="nb-NO"/>
      </w:rPr>
      <w:drawing>
        <wp:anchor distT="0" distB="0" distL="114300" distR="114300" simplePos="0" relativeHeight="251663360" behindDoc="1" locked="0" layoutInCell="1" allowOverlap="1" wp14:anchorId="2EBA0A50" wp14:editId="7EB97846">
          <wp:simplePos x="0" y="0"/>
          <wp:positionH relativeFrom="column">
            <wp:posOffset>4862024</wp:posOffset>
          </wp:positionH>
          <wp:positionV relativeFrom="page">
            <wp:posOffset>400050</wp:posOffset>
          </wp:positionV>
          <wp:extent cx="1214268" cy="405232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268" cy="405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7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9" w15:restartNumberingAfterBreak="0">
    <w:nsid w:val="5C673870"/>
    <w:multiLevelType w:val="hybridMultilevel"/>
    <w:tmpl w:val="F80A5E12"/>
    <w:lvl w:ilvl="0" w:tplc="65920CBC">
      <w:start w:val="1"/>
      <w:numFmt w:val="decimal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5050"/>
    <w:rsid w:val="000B5050"/>
    <w:rsid w:val="00740BC1"/>
    <w:rsid w:val="00AE55B5"/>
    <w:rsid w:val="00B30869"/>
    <w:rsid w:val="00BD2A77"/>
    <w:rsid w:val="00CF70E3"/>
    <w:rsid w:val="00ED2D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8D936A2"/>
  <w15:docId w15:val="{BA5DB480-88EB-445D-BD86-93C0942A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rdtekst"/>
    <w:qFormat/>
    <w:rsid w:val="0091690E"/>
    <w:pPr>
      <w:spacing w:after="0" w:line="360" w:lineRule="auto"/>
      <w:ind w:firstLine="340"/>
    </w:pPr>
    <w:rPr>
      <w:rFonts w:ascii="Verdana" w:hAnsi="Verdana"/>
      <w:sz w:val="17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21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CB100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5050"/>
    <w:pPr>
      <w:keepNext/>
      <w:keepLines/>
      <w:spacing w:before="200" w:line="276" w:lineRule="auto"/>
      <w:ind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B5050"/>
    <w:pPr>
      <w:keepNext/>
      <w:keepLines/>
      <w:spacing w:before="200" w:line="276" w:lineRule="auto"/>
      <w:ind w:firstLine="0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54AAF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rsid w:val="00754AAF"/>
    <w:rPr>
      <w:rFonts w:ascii="Verdana" w:hAnsi="Verdana"/>
      <w:sz w:val="18"/>
    </w:rPr>
  </w:style>
  <w:style w:type="paragraph" w:styleId="Bunntekst">
    <w:name w:val="footer"/>
    <w:basedOn w:val="Normal"/>
    <w:link w:val="BunntekstTegn"/>
    <w:rsid w:val="00754AAF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rsid w:val="00754AAF"/>
    <w:rPr>
      <w:rFonts w:ascii="Verdana" w:hAnsi="Verdana"/>
      <w:sz w:val="18"/>
    </w:rPr>
  </w:style>
  <w:style w:type="table" w:styleId="Tabellrutenett">
    <w:name w:val="Table Grid"/>
    <w:basedOn w:val="Vanligtabell"/>
    <w:uiPriority w:val="59"/>
    <w:rsid w:val="00307793"/>
    <w:pPr>
      <w:spacing w:after="0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">
    <w:name w:val="Overskrift"/>
    <w:basedOn w:val="Overskrift1"/>
    <w:next w:val="Normal"/>
    <w:qFormat/>
    <w:rsid w:val="005E5C85"/>
    <w:pPr>
      <w:spacing w:before="0" w:after="100"/>
    </w:pPr>
    <w:rPr>
      <w:rFonts w:ascii="Verdana" w:hAnsi="Verdana"/>
      <w:color w:val="000000" w:themeColor="text1"/>
      <w:sz w:val="20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52128"/>
    <w:rPr>
      <w:rFonts w:asciiTheme="majorHAnsi" w:eastAsiaTheme="majorEastAsia" w:hAnsiTheme="majorHAnsi" w:cstheme="majorBidi"/>
      <w:b/>
      <w:bCs/>
      <w:color w:val="BCB100" w:themeColor="accent1" w:themeShade="B5"/>
      <w:sz w:val="32"/>
      <w:szCs w:val="32"/>
    </w:rPr>
  </w:style>
  <w:style w:type="paragraph" w:styleId="Brdtekst">
    <w:name w:val="Body Text"/>
    <w:basedOn w:val="Normal"/>
    <w:link w:val="BrdtekstTegn"/>
    <w:rsid w:val="00AD2C99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AD2C99"/>
    <w:rPr>
      <w:rFonts w:ascii="Verdana" w:hAnsi="Verdana"/>
      <w:sz w:val="18"/>
    </w:rPr>
  </w:style>
  <w:style w:type="character" w:styleId="Hyperkobling">
    <w:name w:val="Hyperlink"/>
    <w:basedOn w:val="Standardskriftforavsnitt"/>
    <w:rsid w:val="00913858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B50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505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Listeavsnitt">
    <w:name w:val="List Paragraph"/>
    <w:basedOn w:val="Normal"/>
    <w:link w:val="ListeavsnittTegn"/>
    <w:uiPriority w:val="34"/>
    <w:qFormat/>
    <w:rsid w:val="000B5050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0B5050"/>
    <w:rPr>
      <w:rFonts w:ascii="Calibri" w:eastAsia="Calibri" w:hAnsi="Calibri" w:cs="Times New Roman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BD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gionaleforskningsfond.no/rff-arktis/" TargetMode="External"/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fen.ahlquist\Desktop\til%20web\RFF_Brevark_Nord-Norge_Mal.dotx" TargetMode="External"/></Relationships>
</file>

<file path=word/theme/theme1.xml><?xml version="1.0" encoding="utf-8"?>
<a:theme xmlns:a="http://schemas.openxmlformats.org/drawingml/2006/main" name="Office-tema">
  <a:themeElements>
    <a:clrScheme name="Egendefinert 4">
      <a:dk1>
        <a:sysClr val="windowText" lastClr="000000"/>
      </a:dk1>
      <a:lt1>
        <a:sysClr val="window" lastClr="FFFFFF"/>
      </a:lt1>
      <a:dk2>
        <a:srgbClr val="73B53A"/>
      </a:dk2>
      <a:lt2>
        <a:srgbClr val="385481"/>
      </a:lt2>
      <a:accent1>
        <a:srgbClr val="FFF10B"/>
      </a:accent1>
      <a:accent2>
        <a:srgbClr val="A36297"/>
      </a:accent2>
      <a:accent3>
        <a:srgbClr val="005C48"/>
      </a:accent3>
      <a:accent4>
        <a:srgbClr val="EEA420"/>
      </a:accent4>
      <a:accent5>
        <a:srgbClr val="45473F"/>
      </a:accent5>
      <a:accent6>
        <a:srgbClr val="7BBC6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953BD-EF17-4640-B6D7-26B3FC71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RFF_Brevark_Nord-Norge_Mal</Template>
  <TotalTime>23</TotalTime>
  <Pages>4</Pages>
  <Words>614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Grafika AS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Ahlquist</dc:creator>
  <cp:keywords/>
  <cp:lastModifiedBy>Steffen Ahlquist</cp:lastModifiedBy>
  <cp:revision>3</cp:revision>
  <cp:lastPrinted>2013-03-01T09:25:00Z</cp:lastPrinted>
  <dcterms:created xsi:type="dcterms:W3CDTF">2020-11-18T13:41:00Z</dcterms:created>
  <dcterms:modified xsi:type="dcterms:W3CDTF">2020-11-18T14:05:00Z</dcterms:modified>
</cp:coreProperties>
</file>